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9D3A09" w:rsidRDefault="00D75213">
      <w:pPr>
        <w:spacing w:line="276" w:lineRule="auto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 w:rsidR="004A73F1">
        <w:rPr>
          <w:rFonts w:ascii="Calibri" w:eastAsia="Arial" w:hAnsi="Calibri" w:cs="Arial"/>
          <w:sz w:val="22"/>
          <w:szCs w:val="22"/>
        </w:rPr>
        <w:tab/>
      </w:r>
      <w:proofErr w:type="spellStart"/>
      <w:r w:rsidR="00B83E16">
        <w:rPr>
          <w:rFonts w:ascii="Calibri" w:eastAsia="Arial" w:hAnsi="Calibri" w:cs="Arial"/>
          <w:sz w:val="22"/>
          <w:szCs w:val="22"/>
        </w:rPr>
        <w:t>Saknr</w:t>
      </w:r>
      <w:proofErr w:type="spellEnd"/>
      <w:r w:rsidR="00B83E16">
        <w:rPr>
          <w:rFonts w:ascii="Calibri" w:eastAsia="Arial" w:hAnsi="Calibri" w:cs="Arial"/>
          <w:sz w:val="22"/>
          <w:szCs w:val="22"/>
        </w:rPr>
        <w:t xml:space="preserve">.: </w:t>
      </w:r>
      <w:r w:rsidR="00B83E16">
        <w:rPr>
          <w:rFonts w:ascii="Calibri" w:eastAsia="Arial" w:hAnsi="Calibri" w:cs="Arial"/>
          <w:sz w:val="22"/>
          <w:szCs w:val="22"/>
        </w:rPr>
        <w:fldChar w:fldCharType="begin"/>
      </w:r>
      <w:r w:rsidR="00B83E16">
        <w:rPr>
          <w:rFonts w:ascii="Calibri" w:eastAsia="Arial" w:hAnsi="Calibri" w:cs="Arial"/>
          <w:sz w:val="22"/>
          <w:szCs w:val="22"/>
        </w:rPr>
        <w:instrText xml:space="preserve"> REF 20 </w:instrText>
      </w:r>
      <w:r w:rsidR="00B83E16">
        <w:rPr>
          <w:rFonts w:ascii="Calibri" w:eastAsia="Arial" w:hAnsi="Calibri" w:cs="Arial"/>
          <w:sz w:val="22"/>
          <w:szCs w:val="22"/>
        </w:rPr>
        <w:fldChar w:fldCharType="end"/>
      </w:r>
      <w:r w:rsidR="00B83E16">
        <w:rPr>
          <w:rFonts w:ascii="Calibri" w:eastAsia="Arial" w:hAnsi="Calibri" w:cs="Arial"/>
          <w:sz w:val="22"/>
          <w:szCs w:val="22"/>
        </w:rPr>
        <w:t>/</w:t>
      </w:r>
      <w:r w:rsidR="00B83E16">
        <w:rPr>
          <w:rFonts w:ascii="Calibri" w:eastAsia="Arial" w:hAnsi="Calibri" w:cs="Arial"/>
          <w:sz w:val="22"/>
          <w:szCs w:val="22"/>
        </w:rPr>
        <w:fldChar w:fldCharType="begin"/>
      </w:r>
      <w:r w:rsidR="00B83E16">
        <w:rPr>
          <w:rFonts w:ascii="Calibri" w:eastAsia="Arial" w:hAnsi="Calibri" w:cs="Arial"/>
          <w:sz w:val="22"/>
          <w:szCs w:val="22"/>
        </w:rPr>
        <w:instrText xml:space="preserve"> REF 21 </w:instrText>
      </w:r>
      <w:r w:rsidR="00B83E16">
        <w:rPr>
          <w:rFonts w:ascii="Calibri" w:eastAsia="Arial" w:hAnsi="Calibri" w:cs="Arial"/>
          <w:sz w:val="22"/>
          <w:szCs w:val="22"/>
        </w:rPr>
        <w:fldChar w:fldCharType="end"/>
      </w:r>
    </w:p>
    <w:p w:rsidR="00B83E16" w:rsidRPr="00DC4349" w:rsidRDefault="00FE7E2D">
      <w:pPr>
        <w:spacing w:line="276" w:lineRule="auto"/>
        <w:rPr>
          <w:rFonts w:ascii="Calibri" w:eastAsia="Arial" w:hAnsi="Calibri" w:cs="Arial"/>
          <w:sz w:val="22"/>
          <w:szCs w:val="22"/>
        </w:rPr>
      </w:pP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>
        <w:rPr>
          <w:rFonts w:ascii="Calibri" w:eastAsia="Arial" w:hAnsi="Calibri" w:cs="Arial"/>
          <w:sz w:val="22"/>
          <w:szCs w:val="22"/>
        </w:rPr>
        <w:tab/>
      </w:r>
      <w:r w:rsidR="004A73F1">
        <w:rPr>
          <w:rFonts w:ascii="Calibri" w:eastAsia="Arial" w:hAnsi="Calibri" w:cs="Arial"/>
          <w:sz w:val="22"/>
          <w:szCs w:val="22"/>
        </w:rPr>
        <w:tab/>
      </w:r>
      <w:proofErr w:type="spellStart"/>
      <w:r>
        <w:rPr>
          <w:rFonts w:ascii="Calibri" w:eastAsia="Arial" w:hAnsi="Calibri" w:cs="Arial"/>
          <w:sz w:val="22"/>
          <w:szCs w:val="22"/>
        </w:rPr>
        <w:t>Løpenr</w:t>
      </w:r>
      <w:proofErr w:type="spellEnd"/>
      <w:r>
        <w:rPr>
          <w:rFonts w:ascii="Calibri" w:eastAsia="Arial" w:hAnsi="Calibri" w:cs="Arial"/>
          <w:sz w:val="22"/>
          <w:szCs w:val="22"/>
        </w:rPr>
        <w:t xml:space="preserve">.: </w:t>
      </w:r>
      <w:r>
        <w:rPr>
          <w:rFonts w:ascii="Calibri" w:eastAsia="Arial" w:hAnsi="Calibri" w:cs="Arial"/>
          <w:sz w:val="22"/>
          <w:szCs w:val="22"/>
        </w:rPr>
        <w:fldChar w:fldCharType="begin"/>
      </w:r>
      <w:r>
        <w:rPr>
          <w:rFonts w:ascii="Calibri" w:eastAsia="Arial" w:hAnsi="Calibri" w:cs="Arial"/>
          <w:sz w:val="22"/>
          <w:szCs w:val="22"/>
        </w:rPr>
        <w:instrText xml:space="preserve"> REF 68 </w:instrText>
      </w:r>
      <w:r>
        <w:rPr>
          <w:rFonts w:ascii="Calibri" w:eastAsia="Arial" w:hAnsi="Calibri" w:cs="Arial"/>
          <w:sz w:val="22"/>
          <w:szCs w:val="22"/>
        </w:rPr>
        <w:fldChar w:fldCharType="end"/>
      </w:r>
      <w:r>
        <w:rPr>
          <w:rFonts w:ascii="Calibri" w:eastAsia="Arial" w:hAnsi="Calibri" w:cs="Arial"/>
          <w:sz w:val="22"/>
          <w:szCs w:val="22"/>
        </w:rPr>
        <w:t>/</w:t>
      </w:r>
      <w:r>
        <w:rPr>
          <w:rFonts w:ascii="Calibri" w:eastAsia="Arial" w:hAnsi="Calibri" w:cs="Arial"/>
          <w:sz w:val="22"/>
          <w:szCs w:val="22"/>
        </w:rPr>
        <w:fldChar w:fldCharType="begin"/>
      </w:r>
      <w:r>
        <w:rPr>
          <w:rFonts w:ascii="Calibri" w:eastAsia="Arial" w:hAnsi="Calibri" w:cs="Arial"/>
          <w:sz w:val="22"/>
          <w:szCs w:val="22"/>
        </w:rPr>
        <w:instrText xml:space="preserve"> REF 67 </w:instrText>
      </w:r>
      <w:r>
        <w:rPr>
          <w:rFonts w:ascii="Calibri" w:eastAsia="Arial" w:hAnsi="Calibri" w:cs="Arial"/>
          <w:sz w:val="22"/>
          <w:szCs w:val="22"/>
        </w:rPr>
        <w:fldChar w:fldCharType="end"/>
      </w:r>
    </w:p>
    <w:tbl>
      <w:tblPr>
        <w:tblW w:w="90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5190"/>
        <w:gridCol w:w="1005"/>
        <w:gridCol w:w="2820"/>
      </w:tblGrid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t>Barnehagens/husets navn;</w:t>
            </w:r>
          </w:p>
        </w:tc>
      </w:tr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jc w:val="center"/>
              <w:rPr>
                <w:rFonts w:ascii="Calibri" w:eastAsia="Arial" w:hAnsi="Calibri" w:cs="Arial"/>
                <w:b/>
                <w:sz w:val="28"/>
                <w:szCs w:val="28"/>
              </w:rPr>
            </w:pPr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br/>
            </w:r>
            <w:r w:rsidRPr="004F461C">
              <w:rPr>
                <w:rFonts w:ascii="Calibri" w:eastAsia="Arial" w:hAnsi="Calibri" w:cs="Arial"/>
                <w:b/>
                <w:sz w:val="28"/>
                <w:szCs w:val="28"/>
              </w:rPr>
              <w:t>MELDING OM BEHOV FOR SPESIALPEDAGOGISKE RESSURSER</w:t>
            </w:r>
          </w:p>
          <w:p w:rsidR="009D3A09" w:rsidRPr="004F461C" w:rsidRDefault="00607FD3" w:rsidP="004F461C">
            <w:pPr>
              <w:widowControl w:val="0"/>
              <w:jc w:val="center"/>
              <w:rPr>
                <w:rFonts w:ascii="Calibri" w:eastAsia="Arial" w:hAnsi="Calibri" w:cs="Arial"/>
                <w:b/>
                <w:sz w:val="28"/>
                <w:szCs w:val="28"/>
              </w:rPr>
            </w:pPr>
            <w:r>
              <w:rPr>
                <w:rFonts w:ascii="Calibri" w:eastAsia="Arial" w:hAnsi="Calibri" w:cs="Arial"/>
                <w:b/>
                <w:sz w:val="28"/>
                <w:szCs w:val="28"/>
              </w:rPr>
              <w:t>ETTER BARNEHAGELOVENS § 31</w:t>
            </w:r>
            <w:r w:rsidR="00ED3184" w:rsidRPr="004F461C">
              <w:rPr>
                <w:rFonts w:ascii="Calibri" w:eastAsia="Arial" w:hAnsi="Calibri" w:cs="Arial"/>
                <w:b/>
                <w:sz w:val="28"/>
                <w:szCs w:val="28"/>
              </w:rPr>
              <w:t xml:space="preserve"> (SP2)</w:t>
            </w:r>
          </w:p>
        </w:tc>
      </w:tr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t>PERSONALIA</w:t>
            </w:r>
          </w:p>
        </w:tc>
      </w:tr>
      <w:tr w:rsidR="009D3A09" w:rsidRPr="004F461C" w:rsidTr="004F461C">
        <w:trPr>
          <w:trHeight w:val="420"/>
        </w:trPr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Barnets navn: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Født:</w:t>
            </w:r>
          </w:p>
        </w:tc>
      </w:tr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Adresse:                                                                  </w:t>
            </w:r>
          </w:p>
        </w:tc>
      </w:tr>
      <w:tr w:rsidR="009D3A09" w:rsidRPr="004F461C" w:rsidTr="004F461C">
        <w:trPr>
          <w:trHeight w:val="420"/>
        </w:trPr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Mor/foresatt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proofErr w:type="spellStart"/>
            <w:r w:rsidRPr="004F461C">
              <w:rPr>
                <w:rFonts w:ascii="Calibri" w:eastAsia="Arial" w:hAnsi="Calibri" w:cs="Arial"/>
                <w:sz w:val="22"/>
                <w:szCs w:val="22"/>
              </w:rPr>
              <w:t>Tlf</w:t>
            </w:r>
            <w:proofErr w:type="spellEnd"/>
            <w:r w:rsidRPr="004F461C">
              <w:rPr>
                <w:rFonts w:ascii="Calibri" w:eastAsia="Arial" w:hAnsi="Calibri" w:cs="Arial"/>
                <w:sz w:val="22"/>
                <w:szCs w:val="22"/>
              </w:rPr>
              <w:t>:</w:t>
            </w:r>
          </w:p>
        </w:tc>
      </w:tr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Adresse:</w:t>
            </w:r>
          </w:p>
        </w:tc>
      </w:tr>
      <w:tr w:rsidR="009D3A09" w:rsidRPr="004F461C" w:rsidTr="004F461C">
        <w:trPr>
          <w:trHeight w:val="420"/>
        </w:trPr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Far/foresatt: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proofErr w:type="spellStart"/>
            <w:r w:rsidRPr="004F461C">
              <w:rPr>
                <w:rFonts w:ascii="Calibri" w:eastAsia="Arial" w:hAnsi="Calibri" w:cs="Arial"/>
                <w:sz w:val="22"/>
                <w:szCs w:val="22"/>
              </w:rPr>
              <w:t>Tlf</w:t>
            </w:r>
            <w:proofErr w:type="spellEnd"/>
          </w:p>
        </w:tc>
      </w:tr>
      <w:tr w:rsidR="009D3A09" w:rsidRPr="004F461C" w:rsidTr="004F461C">
        <w:trPr>
          <w:trHeight w:val="420"/>
        </w:trPr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Adresse: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t>KRITERIER FOR SPESIALPEDAGOGISK HJELP</w:t>
            </w:r>
          </w:p>
        </w:tc>
      </w:tr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Sett kryss for årsak;</w:t>
            </w:r>
          </w:p>
          <w:p w:rsidR="00ED3184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Språk/begrep/kommunikasjon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</w:t>
            </w:r>
            <w:proofErr w:type="spellStart"/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>Adferdsproblematikk</w:t>
            </w:r>
            <w:proofErr w:type="spellEnd"/>
          </w:p>
          <w:p w:rsidR="009D3A09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Multifunksjonshemming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Autisme/</w:t>
            </w:r>
            <w:proofErr w:type="spellStart"/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>Asberger</w:t>
            </w:r>
            <w:proofErr w:type="spellEnd"/>
          </w:p>
          <w:p w:rsidR="009D3A09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Sosialspektervansker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CP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Downs syndrom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Synshemmet/blind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Hørselshemmet/døv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 Unicode MS" w:hAnsi="Calibri" w:cs="Arial Unicode MS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Svært syke barn 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 Unicode MS" w:hAnsi="Calibri" w:cs="Arial Unicode MS"/>
                <w:sz w:val="22"/>
                <w:szCs w:val="22"/>
              </w:rPr>
              <w:t xml:space="preserve"> Annet</w:t>
            </w:r>
          </w:p>
        </w:tc>
      </w:tr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t>SAKKYNDIG VURDERING</w:t>
            </w:r>
          </w:p>
        </w:tc>
      </w:tr>
      <w:tr w:rsidR="009D3A09" w:rsidRPr="004F461C" w:rsidTr="004F461C">
        <w:trPr>
          <w:trHeight w:val="420"/>
        </w:trPr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 </w:t>
            </w:r>
            <w:proofErr w:type="spellStart"/>
            <w:r w:rsidRPr="004F461C">
              <w:rPr>
                <w:rFonts w:ascii="Calibri" w:eastAsia="Arial" w:hAnsi="Calibri" w:cs="Arial"/>
                <w:sz w:val="22"/>
                <w:szCs w:val="22"/>
              </w:rPr>
              <w:t>Barne-og</w:t>
            </w:r>
            <w:proofErr w:type="spellEnd"/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 familietjenesten, bydel:</w:t>
            </w:r>
            <w:r w:rsidRPr="004F461C">
              <w:rPr>
                <w:rFonts w:ascii="Calibri" w:eastAsia="Arial" w:hAnsi="Calibri" w:cs="Arial"/>
                <w:sz w:val="22"/>
                <w:szCs w:val="22"/>
              </w:rPr>
              <w:br/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18"/>
                <w:szCs w:val="18"/>
              </w:rPr>
            </w:pPr>
            <w:r w:rsidRPr="004F461C">
              <w:rPr>
                <w:rFonts w:ascii="Calibri" w:eastAsia="Arial" w:hAnsi="Calibri" w:cs="Arial"/>
                <w:sz w:val="18"/>
                <w:szCs w:val="18"/>
              </w:rPr>
              <w:t>(Trenger ikke legges ved så lenge Fagenhet for oppvekst og utdanning står på kopi)</w:t>
            </w: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Sakkyndig vurdering foreligger fra:</w:t>
            </w:r>
          </w:p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9D3A09" w:rsidRPr="004F461C" w:rsidTr="004F461C">
        <w:trPr>
          <w:trHeight w:val="420"/>
        </w:trPr>
        <w:tc>
          <w:tcPr>
            <w:tcW w:w="619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lastRenderedPageBreak/>
              <w:t>Barnet har tildeling av ressurser fra før</w:t>
            </w:r>
          </w:p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28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607FD3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§</w:t>
            </w:r>
            <w:proofErr w:type="gramStart"/>
            <w:r>
              <w:rPr>
                <w:rFonts w:ascii="Calibri" w:eastAsia="Arial" w:hAnsi="Calibri" w:cs="Arial"/>
                <w:sz w:val="22"/>
                <w:szCs w:val="22"/>
              </w:rPr>
              <w:t>31</w:t>
            </w:r>
            <w:r w:rsidR="00ED3184" w:rsidRPr="004F461C">
              <w:rPr>
                <w:rFonts w:ascii="Calibri" w:eastAsia="Arial" w:hAnsi="Calibri" w:cs="Arial"/>
                <w:sz w:val="22"/>
                <w:szCs w:val="22"/>
              </w:rPr>
              <w:t>…</w:t>
            </w:r>
            <w:proofErr w:type="gramEnd"/>
            <w:r w:rsidR="00ED3184" w:rsidRPr="004F461C">
              <w:rPr>
                <w:rFonts w:ascii="Calibri" w:eastAsia="Arial" w:hAnsi="Calibri" w:cs="Arial"/>
                <w:sz w:val="22"/>
                <w:szCs w:val="22"/>
              </w:rPr>
              <w:t>…………..timer</w:t>
            </w:r>
          </w:p>
          <w:p w:rsidR="009D3A09" w:rsidRPr="004F461C" w:rsidRDefault="00607FD3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>
              <w:rPr>
                <w:rFonts w:ascii="Calibri" w:eastAsia="Arial" w:hAnsi="Calibri" w:cs="Arial"/>
                <w:sz w:val="22"/>
                <w:szCs w:val="22"/>
              </w:rPr>
              <w:t>§37</w:t>
            </w:r>
            <w:r w:rsidR="00ED3184" w:rsidRPr="004F461C">
              <w:rPr>
                <w:rFonts w:ascii="Calibri" w:eastAsia="Arial" w:hAnsi="Calibri" w:cs="Arial"/>
                <w:sz w:val="22"/>
                <w:szCs w:val="22"/>
              </w:rPr>
              <w:t>……………..timer</w:t>
            </w:r>
          </w:p>
        </w:tc>
      </w:tr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b/>
                <w:sz w:val="22"/>
                <w:szCs w:val="22"/>
              </w:rPr>
            </w:pPr>
          </w:p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t>RESSURSBEHOV ETTER BARNEHAGELOVEN § 19A</w:t>
            </w:r>
          </w:p>
        </w:tc>
      </w:tr>
      <w:tr w:rsidR="009D3A09" w:rsidRPr="004F461C" w:rsidTr="004F461C">
        <w:trPr>
          <w:trHeight w:val="420"/>
        </w:trPr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Sakkyndig vurdering anbefaler i årstimer:</w:t>
            </w:r>
          </w:p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                      timer pedagog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                      timer assistent</w:t>
            </w:r>
          </w:p>
        </w:tc>
      </w:tr>
      <w:tr w:rsidR="009D3A09" w:rsidRPr="004F461C" w:rsidTr="004F461C">
        <w:trPr>
          <w:trHeight w:val="420"/>
        </w:trPr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Vedtak angir i årstimer</w:t>
            </w: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                      timer pedagog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                      timer assistent</w:t>
            </w:r>
          </w:p>
        </w:tc>
      </w:tr>
      <w:tr w:rsidR="009D3A09" w:rsidRPr="004F461C" w:rsidTr="004F461C">
        <w:trPr>
          <w:trHeight w:val="420"/>
        </w:trPr>
        <w:tc>
          <w:tcPr>
            <w:tcW w:w="5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For å ivareta barnets vedtak, etter å ha vurdert samordning, har barnehagen behov for:</w:t>
            </w:r>
          </w:p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  <w:tc>
          <w:tcPr>
            <w:tcW w:w="382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                      timer pedagog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                      timer assistent</w:t>
            </w:r>
          </w:p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9D3A09" w:rsidRPr="004F461C" w:rsidTr="004F461C">
        <w:trPr>
          <w:trHeight w:val="420"/>
        </w:trPr>
        <w:tc>
          <w:tcPr>
            <w:tcW w:w="901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Foreldre/foresatte er gjort kjent med at det meldes behov for spesialpedagogiske ressurser gjennom brev/møtereferat av </w:t>
            </w:r>
            <w:proofErr w:type="gramStart"/>
            <w:r w:rsidRPr="004F461C">
              <w:rPr>
                <w:rFonts w:ascii="Calibri" w:eastAsia="Arial" w:hAnsi="Calibri" w:cs="Arial"/>
                <w:sz w:val="22"/>
                <w:szCs w:val="22"/>
              </w:rPr>
              <w:t>dato:_</w:t>
            </w:r>
            <w:proofErr w:type="gramEnd"/>
            <w:r w:rsidRPr="004F461C">
              <w:rPr>
                <w:rFonts w:ascii="Calibri" w:eastAsia="Arial" w:hAnsi="Calibri" w:cs="Arial"/>
                <w:sz w:val="22"/>
                <w:szCs w:val="22"/>
              </w:rPr>
              <w:t>__________</w:t>
            </w:r>
          </w:p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Trondheim, </w:t>
            </w:r>
            <w:proofErr w:type="gramStart"/>
            <w:r w:rsidRPr="004F461C">
              <w:rPr>
                <w:rFonts w:ascii="Calibri" w:eastAsia="Arial" w:hAnsi="Calibri" w:cs="Arial"/>
                <w:sz w:val="22"/>
                <w:szCs w:val="22"/>
              </w:rPr>
              <w:t>dato:_</w:t>
            </w:r>
            <w:proofErr w:type="gramEnd"/>
            <w:r w:rsidRPr="004F461C">
              <w:rPr>
                <w:rFonts w:ascii="Calibri" w:eastAsia="Arial" w:hAnsi="Calibri" w:cs="Arial"/>
                <w:sz w:val="22"/>
                <w:szCs w:val="22"/>
              </w:rPr>
              <w:t>____________</w:t>
            </w:r>
          </w:p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br/>
              <w:t>Styrer:</w:t>
            </w:r>
          </w:p>
        </w:tc>
      </w:tr>
    </w:tbl>
    <w:p w:rsidR="009D3A09" w:rsidRPr="00DC4349" w:rsidRDefault="009D3A09">
      <w:pPr>
        <w:spacing w:line="276" w:lineRule="auto"/>
        <w:rPr>
          <w:rFonts w:ascii="Calibri" w:eastAsia="Arial" w:hAnsi="Calibri" w:cs="Arial"/>
          <w:sz w:val="22"/>
          <w:szCs w:val="22"/>
        </w:rPr>
      </w:pPr>
    </w:p>
    <w:p w:rsidR="009D3A09" w:rsidRPr="00DC4349" w:rsidRDefault="00ED3184">
      <w:pPr>
        <w:spacing w:line="276" w:lineRule="auto"/>
        <w:rPr>
          <w:rFonts w:ascii="Calibri" w:eastAsia="Arial" w:hAnsi="Calibri" w:cs="Arial"/>
          <w:b/>
          <w:sz w:val="22"/>
          <w:szCs w:val="22"/>
        </w:rPr>
      </w:pPr>
      <w:r w:rsidRPr="00DC4349">
        <w:rPr>
          <w:rFonts w:ascii="Calibri" w:eastAsia="Arial" w:hAnsi="Calibri" w:cs="Arial"/>
          <w:b/>
          <w:sz w:val="22"/>
          <w:szCs w:val="22"/>
        </w:rPr>
        <w:t>BEGRUNNELSE FOR MELDINGEN:</w:t>
      </w:r>
    </w:p>
    <w:tbl>
      <w:tblPr>
        <w:tblW w:w="963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  <w:tblLook w:val="0600" w:firstRow="0" w:lastRow="0" w:firstColumn="0" w:lastColumn="0" w:noHBand="1" w:noVBand="1"/>
      </w:tblPr>
      <w:tblGrid>
        <w:gridCol w:w="9638"/>
      </w:tblGrid>
      <w:tr w:rsidR="009D3A09" w:rsidRPr="004F461C" w:rsidTr="004F461C">
        <w:tc>
          <w:tcPr>
            <w:tcW w:w="963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KORT BESKRIVELSE AV PROBLEMOMRÅDE OG UTVIKLINGSPOTENSIALE</w:t>
            </w:r>
          </w:p>
        </w:tc>
      </w:tr>
      <w:tr w:rsidR="009D3A09" w:rsidRPr="004F461C" w:rsidTr="004F461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9D3A09" w:rsidRPr="004F461C" w:rsidTr="004F461C">
        <w:tc>
          <w:tcPr>
            <w:tcW w:w="963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KORT BESKRIVELSE AV BARNEHAGENS TILTAK, ORGANISERING OG EVALUERING AV IVERKSATTE TILTAK (</w:t>
            </w:r>
            <w:proofErr w:type="spellStart"/>
            <w:r w:rsidRPr="004F461C">
              <w:rPr>
                <w:rFonts w:ascii="Calibri" w:eastAsia="Arial" w:hAnsi="Calibri" w:cs="Arial"/>
                <w:sz w:val="22"/>
                <w:szCs w:val="22"/>
              </w:rPr>
              <w:t>jf</w:t>
            </w:r>
            <w:proofErr w:type="spellEnd"/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 § 2 barnehagens innhold)</w:t>
            </w:r>
          </w:p>
        </w:tc>
      </w:tr>
      <w:tr w:rsidR="009D3A09" w:rsidRPr="004F461C" w:rsidTr="004F461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9D3A09" w:rsidRPr="004F461C" w:rsidTr="004F461C">
        <w:tc>
          <w:tcPr>
            <w:tcW w:w="963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 xml:space="preserve">KORT BESKRIVELSE AV BARNEHAGENS BEHOV FOR RESSURSER ETTER SAMORDNING OG ORGANISERING  </w:t>
            </w:r>
          </w:p>
        </w:tc>
      </w:tr>
      <w:tr w:rsidR="009D3A09" w:rsidRPr="004F461C" w:rsidTr="004F461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9D3A0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  <w:tr w:rsidR="009D3A09" w:rsidRPr="004F461C" w:rsidTr="004F461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b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t>Det vil i samarbeid med foresatte i tillegg bli sendt melding om behov for ressurser for tilrettelegging for barn med nedsatt funksjonsev</w:t>
            </w:r>
            <w:r w:rsidR="00607FD3">
              <w:rPr>
                <w:rFonts w:ascii="Calibri" w:eastAsia="Arial" w:hAnsi="Calibri" w:cs="Arial"/>
                <w:b/>
                <w:sz w:val="22"/>
                <w:szCs w:val="22"/>
              </w:rPr>
              <w:t>ne etter § 37</w:t>
            </w:r>
            <w:bookmarkStart w:id="0" w:name="_GoBack"/>
            <w:bookmarkEnd w:id="0"/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      </w:t>
            </w:r>
            <w:r w:rsidR="00184ECE"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Nei   </w:t>
            </w:r>
            <w:r w:rsidR="00184ECE" w:rsidRPr="004F461C">
              <w:rPr>
                <w:rFonts w:ascii="Calibri" w:eastAsia="Arial Unicode MS" w:hAnsi="Arial Unicode MS" w:cs="Arial Unicode MS"/>
                <w:sz w:val="22"/>
                <w:szCs w:val="22"/>
              </w:rPr>
              <w:t>⏭</w:t>
            </w:r>
            <w:r w:rsidRPr="004F461C">
              <w:rPr>
                <w:rFonts w:ascii="Calibri" w:eastAsia="Arial" w:hAnsi="Calibri" w:cs="Arial"/>
                <w:b/>
                <w:sz w:val="22"/>
                <w:szCs w:val="22"/>
              </w:rPr>
              <w:t xml:space="preserve"> Ja</w:t>
            </w:r>
          </w:p>
        </w:tc>
      </w:tr>
      <w:tr w:rsidR="009D3A09" w:rsidRPr="004F461C" w:rsidTr="004F461C">
        <w:tc>
          <w:tcPr>
            <w:tcW w:w="9638" w:type="dxa"/>
            <w:shd w:val="clear" w:color="auto" w:fill="CFE2F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D3A09" w:rsidRPr="004F461C" w:rsidRDefault="00ED3184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  <w:r w:rsidRPr="004F461C">
              <w:rPr>
                <w:rFonts w:ascii="Calibri" w:eastAsia="Arial" w:hAnsi="Calibri" w:cs="Arial"/>
                <w:sz w:val="22"/>
                <w:szCs w:val="22"/>
              </w:rPr>
              <w:t>KORT BESKRIVELSE AV SAMARBEID MED FORELDRE/ANDRE SAMARBEIDSPARTNERE OM OPPLÆRINGSTILTAK- ANSVARSFORDELING</w:t>
            </w:r>
          </w:p>
        </w:tc>
      </w:tr>
      <w:tr w:rsidR="009D3A09" w:rsidRPr="004F461C" w:rsidTr="004F461C">
        <w:tc>
          <w:tcPr>
            <w:tcW w:w="963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4349" w:rsidRPr="004F461C" w:rsidRDefault="00DC4349" w:rsidP="004F461C">
            <w:pPr>
              <w:widowControl w:val="0"/>
              <w:rPr>
                <w:rFonts w:ascii="Calibri" w:eastAsia="Arial" w:hAnsi="Calibri" w:cs="Arial"/>
                <w:sz w:val="22"/>
                <w:szCs w:val="22"/>
              </w:rPr>
            </w:pPr>
          </w:p>
        </w:tc>
      </w:tr>
    </w:tbl>
    <w:p w:rsidR="009D3A09" w:rsidRPr="00DC4349" w:rsidRDefault="00ED3184">
      <w:pPr>
        <w:spacing w:line="276" w:lineRule="auto"/>
        <w:rPr>
          <w:rFonts w:ascii="Calibri" w:eastAsia="Arial" w:hAnsi="Calibri" w:cs="Arial"/>
          <w:sz w:val="22"/>
          <w:szCs w:val="22"/>
        </w:rPr>
      </w:pPr>
      <w:r w:rsidRPr="00DC4349">
        <w:rPr>
          <w:rFonts w:ascii="Calibri" w:eastAsia="Arial" w:hAnsi="Calibri" w:cs="Arial"/>
          <w:b/>
          <w:sz w:val="22"/>
          <w:szCs w:val="22"/>
        </w:rPr>
        <w:t xml:space="preserve"> </w:t>
      </w:r>
    </w:p>
    <w:p w:rsidR="009D3A09" w:rsidRPr="00DC4349" w:rsidRDefault="009D3A09">
      <w:pPr>
        <w:pBdr>
          <w:top w:val="nil"/>
          <w:left w:val="nil"/>
          <w:bottom w:val="nil"/>
          <w:right w:val="nil"/>
          <w:between w:val="nil"/>
        </w:pBdr>
        <w:spacing w:after="240"/>
        <w:rPr>
          <w:rFonts w:ascii="Calibri" w:eastAsia="Calibri" w:hAnsi="Calibri" w:cs="Calibri"/>
        </w:rPr>
      </w:pPr>
    </w:p>
    <w:sectPr w:rsidR="009D3A09" w:rsidRPr="00DC4349" w:rsidSect="00805C52">
      <w:headerReference w:type="default" r:id="rId6"/>
      <w:footerReference w:type="default" r:id="rId7"/>
      <w:headerReference w:type="first" r:id="rId8"/>
      <w:footerReference w:type="first" r:id="rId9"/>
      <w:pgSz w:w="11906" w:h="16838"/>
      <w:pgMar w:top="1134" w:right="1134" w:bottom="1134" w:left="1134" w:header="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2D" w:rsidRDefault="0077032D">
      <w:r>
        <w:separator/>
      </w:r>
    </w:p>
  </w:endnote>
  <w:endnote w:type="continuationSeparator" w:id="0">
    <w:p w:rsidR="0077032D" w:rsidRDefault="00770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09" w:rsidRDefault="009D3A09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p w:rsidR="009D3A09" w:rsidRDefault="009D3A09">
    <w:pPr>
      <w:pBdr>
        <w:top w:val="nil"/>
        <w:left w:val="nil"/>
        <w:bottom w:val="nil"/>
        <w:right w:val="nil"/>
        <w:between w:val="nil"/>
      </w:pBdr>
      <w:spacing w:after="567"/>
    </w:pPr>
    <w:bookmarkStart w:id="1" w:name="4d34og8" w:colFirst="0" w:colLast="0"/>
    <w:bookmarkEnd w:id="1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09" w:rsidRDefault="009D3A0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2D" w:rsidRDefault="0077032D">
      <w:r>
        <w:separator/>
      </w:r>
    </w:p>
  </w:footnote>
  <w:footnote w:type="continuationSeparator" w:id="0">
    <w:p w:rsidR="0077032D" w:rsidRDefault="00770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09" w:rsidRDefault="009D3A09">
    <w:pPr>
      <w:pBdr>
        <w:top w:val="nil"/>
        <w:left w:val="nil"/>
        <w:bottom w:val="nil"/>
        <w:right w:val="nil"/>
        <w:between w:val="nil"/>
      </w:pBdr>
      <w:tabs>
        <w:tab w:val="center" w:pos="4770"/>
        <w:tab w:val="right" w:pos="9630"/>
      </w:tabs>
      <w:spacing w:before="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3A09" w:rsidRDefault="00607FD3">
    <w:pPr>
      <w:pBdr>
        <w:top w:val="nil"/>
        <w:left w:val="nil"/>
        <w:bottom w:val="nil"/>
        <w:right w:val="nil"/>
        <w:between w:val="nil"/>
      </w:pBdr>
      <w:ind w:left="-1134" w:right="-1134"/>
      <w:rPr>
        <w:rFonts w:ascii="Trebuchet MS" w:eastAsia="Trebuchet MS" w:hAnsi="Trebuchet MS" w:cs="Trebuchet M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49" type="#_x0000_t75" alt="Trondheim kommune logo RGB 600dpi-01.jpg" style="position:absolute;left:0;text-align:left;margin-left:-24pt;margin-top:6.75pt;width:254.55pt;height:57pt;z-index:251657728;visibility:visible;mso-wrap-distance-left:0;mso-wrap-distance-right:0">
          <v:imagedata r:id="rId1" o:title="Trondheim kommune logo RGB 600dpi-01" croptop="11218f" cropbottom="9446f" cropleft="3363f" cropright="3394f"/>
          <w10:wrap type="topAndBottom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displayBackgroundShape/>
  <w:proofState w:spelling="clean" w:grammar="clean"/>
  <w:doNotTrackMoves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D3A09"/>
    <w:rsid w:val="00184ECE"/>
    <w:rsid w:val="003C21E2"/>
    <w:rsid w:val="004A73F1"/>
    <w:rsid w:val="004F461C"/>
    <w:rsid w:val="00607FD3"/>
    <w:rsid w:val="0077032D"/>
    <w:rsid w:val="00805C52"/>
    <w:rsid w:val="008C59C1"/>
    <w:rsid w:val="008E1665"/>
    <w:rsid w:val="009D3A09"/>
    <w:rsid w:val="00B83E16"/>
    <w:rsid w:val="00D75213"/>
    <w:rsid w:val="00DC4349"/>
    <w:rsid w:val="00ED3184"/>
    <w:rsid w:val="00FE7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AF202FC"/>
  <w15:docId w15:val="{AAFCA0F6-C12C-486C-9BE6-53CE125A9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05C52"/>
    <w:rPr>
      <w:sz w:val="24"/>
      <w:szCs w:val="24"/>
    </w:rPr>
  </w:style>
  <w:style w:type="paragraph" w:styleId="Overskrift1">
    <w:name w:val="heading 1"/>
    <w:basedOn w:val="Normal"/>
    <w:next w:val="Normal"/>
    <w:rsid w:val="00805C52"/>
    <w:pPr>
      <w:keepNext/>
      <w:keepLines/>
      <w:tabs>
        <w:tab w:val="right" w:pos="567"/>
      </w:tabs>
      <w:spacing w:before="240" w:after="60"/>
      <w:ind w:left="851" w:hanging="851"/>
      <w:outlineLvl w:val="0"/>
    </w:pPr>
    <w:rPr>
      <w:rFonts w:ascii="Arial" w:eastAsia="Arial" w:hAnsi="Arial" w:cs="Arial"/>
      <w:b/>
      <w:sz w:val="32"/>
      <w:szCs w:val="32"/>
    </w:rPr>
  </w:style>
  <w:style w:type="paragraph" w:styleId="Overskrift2">
    <w:name w:val="heading 2"/>
    <w:basedOn w:val="Normal"/>
    <w:next w:val="Normal"/>
    <w:rsid w:val="00805C52"/>
    <w:pPr>
      <w:keepNext/>
      <w:keepLines/>
      <w:tabs>
        <w:tab w:val="right" w:pos="567"/>
      </w:tabs>
      <w:spacing w:before="240" w:after="60"/>
      <w:ind w:left="851" w:hanging="851"/>
      <w:outlineLvl w:val="1"/>
    </w:pPr>
    <w:rPr>
      <w:rFonts w:ascii="Arial" w:eastAsia="Arial" w:hAnsi="Arial" w:cs="Arial"/>
      <w:b/>
      <w:sz w:val="28"/>
      <w:szCs w:val="28"/>
    </w:rPr>
  </w:style>
  <w:style w:type="paragraph" w:styleId="Overskrift3">
    <w:name w:val="heading 3"/>
    <w:basedOn w:val="Normal"/>
    <w:next w:val="Normal"/>
    <w:rsid w:val="00805C52"/>
    <w:pPr>
      <w:keepNext/>
      <w:keepLines/>
      <w:tabs>
        <w:tab w:val="left" w:pos="567"/>
      </w:tabs>
      <w:spacing w:before="240" w:after="60"/>
      <w:ind w:left="851" w:hanging="851"/>
      <w:outlineLvl w:val="2"/>
    </w:pPr>
    <w:rPr>
      <w:rFonts w:ascii="Arial" w:eastAsia="Arial" w:hAnsi="Arial" w:cs="Arial"/>
      <w:b/>
      <w:sz w:val="26"/>
      <w:szCs w:val="26"/>
    </w:rPr>
  </w:style>
  <w:style w:type="paragraph" w:styleId="Overskrift4">
    <w:name w:val="heading 4"/>
    <w:basedOn w:val="Normal"/>
    <w:next w:val="Normal"/>
    <w:rsid w:val="00805C52"/>
    <w:pPr>
      <w:keepNext/>
      <w:keepLines/>
      <w:outlineLvl w:val="3"/>
    </w:pPr>
    <w:rPr>
      <w:b/>
      <w:sz w:val="48"/>
      <w:szCs w:val="48"/>
    </w:rPr>
  </w:style>
  <w:style w:type="paragraph" w:styleId="Overskrift5">
    <w:name w:val="heading 5"/>
    <w:basedOn w:val="Normal"/>
    <w:next w:val="Normal"/>
    <w:rsid w:val="00805C5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verskrift6">
    <w:name w:val="heading 6"/>
    <w:basedOn w:val="Normal"/>
    <w:next w:val="Normal"/>
    <w:rsid w:val="00805C5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">
    <w:name w:val="Table Normal"/>
    <w:rsid w:val="00805C52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tel">
    <w:name w:val="Title"/>
    <w:basedOn w:val="Normal"/>
    <w:next w:val="Normal"/>
    <w:rsid w:val="00805C52"/>
    <w:pPr>
      <w:keepNext/>
      <w:keepLines/>
      <w:spacing w:before="480" w:after="120"/>
    </w:pPr>
    <w:rPr>
      <w:b/>
      <w:sz w:val="72"/>
      <w:szCs w:val="72"/>
    </w:rPr>
  </w:style>
  <w:style w:type="paragraph" w:styleId="Undertittel">
    <w:name w:val="Subtitle"/>
    <w:basedOn w:val="Normal"/>
    <w:next w:val="Normal"/>
    <w:rsid w:val="00805C5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05C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805C5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805C5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ED318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ED3184"/>
  </w:style>
  <w:style w:type="paragraph" w:styleId="Bunntekst">
    <w:name w:val="footer"/>
    <w:basedOn w:val="Normal"/>
    <w:link w:val="BunntekstTegn"/>
    <w:uiPriority w:val="99"/>
    <w:unhideWhenUsed/>
    <w:rsid w:val="00ED3184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ED31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327</Words>
  <Characters>1735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Trondheim kommune</Company>
  <LinksUpToDate>false</LinksUpToDate>
  <CharactersWithSpaces>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Thoresen Lisbeth Randi</dc:creator>
  <cp:keywords/>
  <cp:lastModifiedBy>Nordstrand Thomas</cp:lastModifiedBy>
  <cp:revision>9</cp:revision>
  <dcterms:created xsi:type="dcterms:W3CDTF">2019-11-20T09:19:00Z</dcterms:created>
  <dcterms:modified xsi:type="dcterms:W3CDTF">2021-01-22T12:41:00Z</dcterms:modified>
</cp:coreProperties>
</file>